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E8" w:rsidRPr="006D22E9" w:rsidRDefault="009F7CE8" w:rsidP="009F7CE8">
      <w:pPr>
        <w:jc w:val="center"/>
        <w:rPr>
          <w:i/>
          <w:sz w:val="32"/>
        </w:rPr>
      </w:pPr>
      <w:bookmarkStart w:id="0" w:name="_GoBack"/>
      <w:r w:rsidRPr="006D22E9">
        <w:rPr>
          <w:i/>
          <w:sz w:val="32"/>
        </w:rPr>
        <w:t>Ohio Healthy Youth Environment</w:t>
      </w:r>
      <w:r>
        <w:rPr>
          <w:i/>
          <w:sz w:val="32"/>
        </w:rPr>
        <w:t>s</w:t>
      </w:r>
      <w:r w:rsidRPr="006D22E9">
        <w:rPr>
          <w:i/>
          <w:sz w:val="32"/>
        </w:rPr>
        <w:t xml:space="preserve"> Survey</w:t>
      </w:r>
    </w:p>
    <w:p w:rsidR="009F7CE8" w:rsidRDefault="009F7CE8" w:rsidP="009F7CE8">
      <w:r>
        <w:t>On Monday, October 19</w:t>
      </w:r>
      <w:r w:rsidRPr="000E5FF9">
        <w:rPr>
          <w:vertAlign w:val="superscript"/>
        </w:rPr>
        <w:t>th</w:t>
      </w:r>
      <w:r>
        <w:t xml:space="preserve"> during 7</w:t>
      </w:r>
      <w:r w:rsidRPr="000E5FF9">
        <w:rPr>
          <w:vertAlign w:val="superscript"/>
        </w:rPr>
        <w:t>th</w:t>
      </w:r>
      <w:r>
        <w:t xml:space="preserve"> grade Physical Education class, </w:t>
      </w:r>
      <w:r w:rsidRPr="00166BB9">
        <w:t xml:space="preserve">The </w:t>
      </w:r>
      <w:r>
        <w:t xml:space="preserve">Ohio Healthy Youth Environment Survey (OHYES) will be administered for one class period.  The survey is </w:t>
      </w:r>
      <w:r w:rsidRPr="00294484">
        <w:t xml:space="preserve">designed to measure the health risk behaviors that contribute to morbidity, mortality, and social problems among Ohio's youth. </w:t>
      </w:r>
      <w:r>
        <w:t xml:space="preserve">It </w:t>
      </w:r>
      <w:r w:rsidRPr="00294484">
        <w:t>gathers information on behaviors like alcohol, tobacco, and other drug use, unintentional and intentional injuries (e.g., violence), dietary behaviors, physical activity, and related risk and protective factors. Survey participation is completely voluntary and youth respondents may refuse to answer any questions they do not feel comfortable with.</w:t>
      </w:r>
      <w:r>
        <w:t xml:space="preserve"> </w:t>
      </w:r>
      <w:r w:rsidRPr="00294484">
        <w:t xml:space="preserve">Parents who do not wish their child to participate may </w:t>
      </w:r>
      <w:hyperlink r:id="rId5" w:history="1">
        <w:r w:rsidRPr="00AA4B74">
          <w:rPr>
            <w:rStyle w:val="Hyperlink"/>
          </w:rPr>
          <w:t>click here</w:t>
        </w:r>
      </w:hyperlink>
      <w:r w:rsidRPr="00294484">
        <w:t xml:space="preserve"> and return this form to their child's school.</w:t>
      </w:r>
      <w:r>
        <w:t xml:space="preserve"> More information about the survey can be found at the survey website: </w:t>
      </w:r>
      <w:r w:rsidRPr="006D22E9">
        <w:t>www.ohyes.ohio.gov</w:t>
      </w:r>
      <w:r>
        <w:t>.</w:t>
      </w:r>
    </w:p>
    <w:bookmarkEnd w:id="0"/>
    <w:p w:rsidR="00337F88" w:rsidRDefault="00337F88"/>
    <w:sectPr w:rsidR="0033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E8"/>
    <w:rsid w:val="002B6F18"/>
    <w:rsid w:val="00337F88"/>
    <w:rsid w:val="009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yes.ohio.gov/Portals/0/Documents/OHYES!%20Parent%20Consent%20Letter%20and%20Opt%20Out%20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Dunlap</dc:creator>
  <cp:lastModifiedBy>Derrick Hochstetler</cp:lastModifiedBy>
  <cp:revision>2</cp:revision>
  <dcterms:created xsi:type="dcterms:W3CDTF">2015-10-23T13:07:00Z</dcterms:created>
  <dcterms:modified xsi:type="dcterms:W3CDTF">2015-10-23T13:07:00Z</dcterms:modified>
</cp:coreProperties>
</file>